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80" w:rsidRDefault="00E95680" w:rsidP="00E95680">
      <w:pPr>
        <w:pStyle w:val="a3"/>
        <w:pageBreakBefore/>
        <w:spacing w:after="0" w:line="240" w:lineRule="auto"/>
        <w:ind w:firstLine="567"/>
        <w:jc w:val="center"/>
      </w:pPr>
      <w:r>
        <w:rPr>
          <w:b/>
          <w:bCs/>
        </w:rPr>
        <w:t>Действия при угрозе террористического акта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Терроризм - это насилие или угроза его применения в отношении физических лиц, уничтожение (повреждение) или угроза уничтожения (повреждения) имущества либо других материальных объектов; незаконное вмешательство или угроза незаконного вмешательства в информационные ресурсы и информационные системы; также иные действия, создающие опасность гибели людей, причинения значительного материального ущерба либо наступления иных общественно опасных последствий и совершаемые в целях устрашения населения или оказания воздействия на принятие должностными лицами, органами государственной власти, органами местного самоуправления или международными организациями решений, обеспечивающих удовлетворение социально-политических требований и интересов террористов.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Террористическая акт - непосредственное совершение отдельным лицом или группой лиц действий, связанных с гибелью, ограничением свободы людей или причинением вреда их здоровью, а также причинением значительного материального ущерба либо создающих опасность наступления таких общественно опасных последствий.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Антитеррористическая деятельность - системная деятельность государственных органов, юридических лиц, общественных объединений и граждан в пределах своих полномочий по предупреждению, выявлению, пресечению, раскрытию, расследованию и минимизации последствий террористической деятельности.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 xml:space="preserve">В современных условиях, эффективное противодействие терроризму не возможно только лишь действиями спецслужб, каждый гражданин и общество в целом должно быть готово к актам терроризма и правильно вести себя как при угрозе теракта, так и при его осуществлении. Поэтому первичная подготовка граждан в области знаний правил и порядка поведения при угрозе и осуществлении терактов, может позволить во многих случаях избежать </w:t>
      </w:r>
      <w:proofErr w:type="gramStart"/>
      <w:r w:rsidRPr="00E95680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E95680">
        <w:rPr>
          <w:rFonts w:ascii="Times New Roman" w:hAnsi="Times New Roman" w:cs="Times New Roman"/>
          <w:sz w:val="24"/>
          <w:szCs w:val="24"/>
        </w:rPr>
        <w:t xml:space="preserve"> как теракта, так и способствовать минимизации потерь в таких ситуациях.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b/>
          <w:bCs/>
          <w:sz w:val="24"/>
          <w:szCs w:val="24"/>
        </w:rPr>
        <w:t>Общие рекомендации по предотвращению террористических актов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В целях предотвращения совершения террористических актов, необходимо: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 xml:space="preserve">- внимательность и бдительность в отношении различных предметов не уместных, подозрительных в какой-либо обстановке, подозрительным лицам; внимательное отношение к состоянию подвалов домов (общее состояние, освещение, двери, предметы находящиеся там, лица имеющие доступ), подъездов (освещение, двери, места под лестницами, около мусоропроводов, подозрительные лица), где вы проживаете или работаете; </w:t>
      </w:r>
      <w:proofErr w:type="gramStart"/>
      <w:r w:rsidRPr="00E95680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E95680">
        <w:rPr>
          <w:rFonts w:ascii="Times New Roman" w:hAnsi="Times New Roman" w:cs="Times New Roman"/>
          <w:sz w:val="24"/>
          <w:szCs w:val="24"/>
        </w:rPr>
        <w:t xml:space="preserve"> оставленным в общественных местах (не зависимо от их размеров и габаритов).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внимательное отношение к новым или незнакомым предметам и транспортным средствам, находящимся в непосредственной близости от вашего дома или места работы, отдыха; предметам и транспортным средствам в местах большого скопления людей (праздники, шествия, массовые гуляния).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повышение бдительности в целом и выработка элементарных навыков обеспечения собственной безопасности, самосохранения в условиях, когда есть хотя бы малейшая угроза на существование террористической опасности.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находясь в общественном транспорте, обращайте внимание на оставленные сумки, портфели, свертки и другие бесхозные предметы.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 любому работнику милиции. Не открывайте их, не трогайте руками, предупредите стоящих рядом людей о возможной опасности.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 xml:space="preserve">Внимание и бдительность в знакомых Вам местах имеет большое значение, так как человеку привыкшему к обстановке легче заметить что-то новое, необычное или </w:t>
      </w:r>
      <w:r w:rsidRPr="00E95680">
        <w:rPr>
          <w:rFonts w:ascii="Times New Roman" w:hAnsi="Times New Roman" w:cs="Times New Roman"/>
          <w:sz w:val="24"/>
          <w:szCs w:val="24"/>
        </w:rPr>
        <w:lastRenderedPageBreak/>
        <w:t>подозрительное в окружающей обстановке и своевременно сообщить об этом в органы безопасности или правоохранительные органы.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Не следует считать такое сообщение малозначимым или не эффективным - помните, что готовность к нападению уже половина успеха и сохранение жизни. Это во многом может помочь предотвратить или осложнить осуществление террористического акта.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b/>
          <w:bCs/>
          <w:sz w:val="24"/>
          <w:szCs w:val="24"/>
        </w:rPr>
        <w:t>II.   Рекомендации по действиям населения в различных ситуациях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«Обнаружение предмета подозрительного в радиационном, химическом, биологическом или взрывоопасном отношении»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При обнаружении старайтесь всегда фиксировать время и обстоятельства обнаружения, для передачи этих фактов сотрудникам органов безопасности или правоохранительных органов.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Признаки, свидетельствующие о том, что обнаруженный предмет может быть взрывоопасным: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наличие неизвестного свертка или какой-либо детали в машине, на лестнице, в квартире и т. д.;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натянутая проволока, шнур; провода, источники питания или изолирующая лента, свисающая из-под машины;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чужая сумка, портфель, коробка, какой-либо предмет; необычное размещение обнаруженного предмета в машине, у дверей квартиры, в подъезде;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шумы из обнаруженного подозрительного предмета (характерный звук, присущий часовым механизмам, низкочастотные шумы, шипящие шумы);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Знайте: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предмет, не оставляйте этот факт без внимания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 в общественном транспорте: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опросите людей находящихся рядом,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постарайтесь установить принадлежность предмета (сумки и т.д.) или кто мог его оставить.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если хозяин не установлен, немедленно сообщите о находке водителю (машинисту и т.д.).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 в подъезде своего дома: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 опросите соседей, возможно, он принадлежит им. Если владелец не установлен -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немедленно сообщите о находке в органы ФСБ, МВД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 на улице, парке и т.д.: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  осмотритесь вокруг, если есть возможность, попытайтесь, установить хозяина, если он не установлен - немедленно сообщите сотрудникам правоохранительных органов (патрулю), или в органы ФСБ, МВД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  постарайтесь оградить предмет от посторонних, до приезда спецслужб. По их прибытии передайте информацию о времени обнаружения сотрудникам.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 в администрации (учреждении):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   немедленно сообщите о находке руководителю администрации (учреждения)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трогать, вскрывать и передвигать находку;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пользоваться обнаруженными незнакомыми предметами;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сдвигать с места, перекатывать предметы с места на место, брать в руки;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поднимать переносить, класть в карманы, портфели, сумки и т.п.;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закапывать в землю или бросать их в водоемы;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обрывать или тянуть отходящие от предметов проволочки или провода, предпринимать попытки их обезвредить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по возможности не пользуйтесь в непосредственной близости от него радио- и электроаппаратурой, сотовыми телефонами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lastRenderedPageBreak/>
        <w:t>•        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«Захват в заложники»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В момент захвата - если рядом нет террориста и нет возможности поражения, нельзя просто стоять на месте. Если есть такая возможность, необходимо убежать с места предполагаемого захвата.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Если Вы оказались в заложниках: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Необходимо твердо знать, что с террористами ведутся переговоры и, в конечном итоге, вы обязательно будете освобождены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 не пытайтесь бежать, если нет полной уверенности в успехе побега.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осмотрите место, где вас держат, отметьте места возможного укрытия в случае стрельбы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не смотрите в глаза террористам, не передвигайтесь и не совершайте каких либо действий без их разрешения, не кричите и не плачьте, это может быть воспринято негативно, переносите лишения, оскорбления и унижения, не ведите себя вызывающе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не допускайте действий, которые могут спровоцировать нападающих к применению оружия;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не реагируйте на их провокационное или вызывающее поведение. Женщинам в мини-юбках желательно прикрыть ноги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прежде чем что-либо сделать - спрашивайте разрешения (сесть, встать, попить, сходить в туалет и т.д.);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если вы ранены, постарайтесь не двигаться, этим Вы предотвратите дополнительную потерю крови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При Вашем освобождении: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лежите на полу лицом вниз, голову закройте руками и не двигайтесь, оставаясь в таком положении до конца штурма;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держитесь, по возможности, подальше от проемов дверей, окон;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ни в коем случае не бегите навстречу работникам спецслужб или от них, так как Вас могут принять за преступников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80">
        <w:rPr>
          <w:rFonts w:ascii="Times New Roman" w:hAnsi="Times New Roman" w:cs="Times New Roman"/>
          <w:sz w:val="24"/>
          <w:szCs w:val="24"/>
        </w:rPr>
        <w:t xml:space="preserve">•        если вы услышали хлопки разрывающихся </w:t>
      </w:r>
      <w:proofErr w:type="spellStart"/>
      <w:r w:rsidRPr="00E95680">
        <w:rPr>
          <w:rFonts w:ascii="Times New Roman" w:hAnsi="Times New Roman" w:cs="Times New Roman"/>
          <w:sz w:val="24"/>
          <w:szCs w:val="24"/>
        </w:rPr>
        <w:t>свето-шумовых</w:t>
      </w:r>
      <w:proofErr w:type="spellEnd"/>
      <w:r w:rsidRPr="00E95680">
        <w:rPr>
          <w:rFonts w:ascii="Times New Roman" w:hAnsi="Times New Roman" w:cs="Times New Roman"/>
          <w:sz w:val="24"/>
          <w:szCs w:val="24"/>
        </w:rPr>
        <w:t xml:space="preserve"> гранат, когда яркий свет бьет в глаза, звук ударяет по ушам или вы почувствовали резкий запах дыма, необходимо просто упасть на пол, закрыть глаза, ни в коем случае их не тереть, закрыть голову руками и ждать пока сотрудники специальных подразделений не выведут вас из здания</w:t>
      </w:r>
      <w:proofErr w:type="gramEnd"/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После освобождения немедленно покиньте помещение (здание, салон автобуса и т.д.), не исключена возможность предварительного его минирования террористами и взрыва (возгорания).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«Получение информации об эвакуации»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Если информация о начале эвакуации застала Вас дома: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оденьтесь по погоде, возьмите документы, деньги, ценности;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отключите электричество, газ, воду, погасите в печи (камине) огонь;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окажите помощь в эвакуации пожилым и тяжелобольным людям;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закройте входную дверь на замок;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lastRenderedPageBreak/>
        <w:t>•        отойдите от здания и выполняйте команды эвакуатора, возвращайтесь в покинутое помещение только после разрешения ответственных лиц.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Если информация об эвакуации застала Вас на рабочем месте: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без спешки и паники уберите рабочие документы в сейф или закрывающийся на ключ ящик стола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возьмите с собой личные вещи, документы, ценности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выключите оргтехнику, электроприборы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закройте дверь на ключ и двигайтесь маршрутами, обозначенными в схемах эвакуации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отойдите от здания и выполняйте команды руководителя эвакуацией.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Поступление угрозы по телефону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 xml:space="preserve">При поступлении угрозы по телефону необходимо: не зависимо от ситуации, помнить, что разговор несет важную информацию, </w:t>
      </w:r>
      <w:proofErr w:type="gramStart"/>
      <w:r w:rsidRPr="00E95680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E95680">
        <w:rPr>
          <w:rFonts w:ascii="Times New Roman" w:hAnsi="Times New Roman" w:cs="Times New Roman"/>
          <w:sz w:val="24"/>
          <w:szCs w:val="24"/>
        </w:rPr>
        <w:t xml:space="preserve"> при разговоре старайтесь запомнить или зафиксировать как можно больше сведений: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 - не паниковать и постараться сконцентрироваться на разговоре с анонимом,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«завязать разговор», уделять внимание практически всем деталям, после чего сообщить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эти данные прибывшим спецслужбам: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  особенности голоса - его принадлежность, пол, тембр.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80">
        <w:rPr>
          <w:rFonts w:ascii="Times New Roman" w:hAnsi="Times New Roman" w:cs="Times New Roman"/>
          <w:sz w:val="24"/>
          <w:szCs w:val="24"/>
        </w:rPr>
        <w:t>-  особенности речи - быстрая, медленная, громкая, тихая, четкая, невнятная, с заиканиями и др.</w:t>
      </w:r>
      <w:proofErr w:type="gramEnd"/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  наличие и характер акцента - русский, кавказский, украинский, другой иностранный акцент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 xml:space="preserve">-  стиль речи абонента - изысканный, хороший, </w:t>
      </w:r>
      <w:proofErr w:type="gramStart"/>
      <w:r w:rsidRPr="00E95680">
        <w:rPr>
          <w:rFonts w:ascii="Times New Roman" w:hAnsi="Times New Roman" w:cs="Times New Roman"/>
          <w:sz w:val="24"/>
          <w:szCs w:val="24"/>
        </w:rPr>
        <w:t>посредственный</w:t>
      </w:r>
      <w:proofErr w:type="gramEnd"/>
      <w:r w:rsidRPr="00E95680">
        <w:rPr>
          <w:rFonts w:ascii="Times New Roman" w:hAnsi="Times New Roman" w:cs="Times New Roman"/>
          <w:sz w:val="24"/>
          <w:szCs w:val="24"/>
        </w:rPr>
        <w:t>, матерный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80">
        <w:rPr>
          <w:rFonts w:ascii="Times New Roman" w:hAnsi="Times New Roman" w:cs="Times New Roman"/>
          <w:sz w:val="24"/>
          <w:szCs w:val="24"/>
        </w:rPr>
        <w:t>-  манера изложения - спокойная, раздражительная, рассудительная, логическая, непоследовательная, эмоциональная, «пьяная» шутливая, серьезная</w:t>
      </w:r>
      <w:proofErr w:type="gramEnd"/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-  наличие и характер постороннего шума - посторонние голоса и фразы, звуки животных, музыка, телевизор, уличное движение (транспорт), заводской или фабричный шум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зафиксировать дату и время звонка, продолжительность разговора, принадлежность телефона;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во время разговора принять возможные меры к записи фонограммы разговора;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по окончании разговора примите меры по не допущению использования данного телефона до приезда спецслужб;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сообщить о звонке руководителю (во избежание паники не распространять информацию между сотрудниками) или самостоятельно с другого аппарата связаться с экстренными службами, органами безопасности и правоохранительными органами;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Руководителю при поступлении угрозы по телефону необходимо: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    организовать эвакуацию персонала, согласно схемам;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организовать, до приезда спецслужб беглый осмотр помещений на предмет подозрительных предметов об обнаружении немедленно сообщить спецслужбам;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обеспечить беспрепятственный подъезд к месту обнаружения предмета автомашин правоохранительных органов, медицинских, пожарных и др.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предупредить лицо, принявшее сообщение с угрозой от анонима, о нежелательность распространения информации о получении угрозы, во избежание паники;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обеспечить присутствие всех сотрудников, особенно сотрудника говорившего с анонимом, до приезда спецслужб;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«Получение письменной угрозы»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уберите документ в чистый полиэтиленовый пакет и жесткую папку;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не оставляйте на нем отпечатков своих пальцев;</w:t>
      </w:r>
    </w:p>
    <w:p w:rsidR="00E95680" w:rsidRP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не расширяйте круг лиц, знакомящихся с содержанием документа;</w:t>
      </w:r>
    </w:p>
    <w:p w:rsidR="00E95680" w:rsidRDefault="00E95680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5680">
        <w:rPr>
          <w:rFonts w:ascii="Times New Roman" w:hAnsi="Times New Roman" w:cs="Times New Roman"/>
          <w:sz w:val="24"/>
          <w:szCs w:val="24"/>
        </w:rPr>
        <w:t>•        анонимные документы не сшивайте, не склеивайте, не делайте на них надписи, не сгибайте, не мните.</w:t>
      </w:r>
    </w:p>
    <w:p w:rsidR="001B1A7C" w:rsidRPr="00E95680" w:rsidRDefault="001B1A7C" w:rsidP="00E95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1A7C" w:rsidRPr="00E95680" w:rsidSect="001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EB3"/>
    <w:multiLevelType w:val="multilevel"/>
    <w:tmpl w:val="BC8E1E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95680"/>
    <w:rsid w:val="001B1A7C"/>
    <w:rsid w:val="008C2626"/>
    <w:rsid w:val="00E9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68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1937</Words>
  <Characters>11042</Characters>
  <Application>Microsoft Office Word</Application>
  <DocSecurity>0</DocSecurity>
  <Lines>92</Lines>
  <Paragraphs>25</Paragraphs>
  <ScaleCrop>false</ScaleCrop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2018-10-22T12:46:00Z</dcterms:created>
  <dcterms:modified xsi:type="dcterms:W3CDTF">2018-10-22T12:48:00Z</dcterms:modified>
</cp:coreProperties>
</file>